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CD0" w:rsidRDefault="00A10770">
      <w:pPr>
        <w:jc w:val="center"/>
      </w:pPr>
      <w:r>
        <w:rPr>
          <w:szCs w:val="20"/>
        </w:rPr>
        <w:t>РЕСПУБЛИКА КАРЕЛИЯ</w:t>
      </w:r>
    </w:p>
    <w:p w:rsidR="00E24CD0" w:rsidRDefault="00A10770">
      <w:pPr>
        <w:jc w:val="center"/>
      </w:pPr>
      <w:r>
        <w:rPr>
          <w:szCs w:val="20"/>
        </w:rPr>
        <w:t>ЛАХДЕНПОХСКИЙ МУНИЦИПАЛЬНЫЙ РАЙОН</w:t>
      </w:r>
    </w:p>
    <w:p w:rsidR="00E24CD0" w:rsidRDefault="00A10770">
      <w:pPr>
        <w:jc w:val="center"/>
      </w:pPr>
      <w:r>
        <w:rPr>
          <w:szCs w:val="20"/>
        </w:rPr>
        <w:t>СОВЕТ ЭЛИСЕНВААРСКОГО СЕЛЬСКОГО ПОСЕЛЕНИЯ</w:t>
      </w:r>
    </w:p>
    <w:p w:rsidR="00E24CD0" w:rsidRDefault="00A10770">
      <w:pPr>
        <w:jc w:val="center"/>
      </w:pPr>
      <w:r>
        <w:t>ХХ</w:t>
      </w:r>
      <w:r w:rsidRPr="00D32D0A">
        <w:t xml:space="preserve"> </w:t>
      </w:r>
      <w:r>
        <w:t xml:space="preserve">СЕССИЯ </w:t>
      </w:r>
      <w:r>
        <w:rPr>
          <w:lang w:val="en-US"/>
        </w:rPr>
        <w:t>IV</w:t>
      </w:r>
      <w:r>
        <w:t xml:space="preserve"> СОЗЫВА</w:t>
      </w:r>
    </w:p>
    <w:p w:rsidR="00E24CD0" w:rsidRDefault="00E24CD0">
      <w:pPr>
        <w:jc w:val="center"/>
        <w:rPr>
          <w:szCs w:val="20"/>
        </w:rPr>
      </w:pPr>
    </w:p>
    <w:p w:rsidR="00E24CD0" w:rsidRDefault="00A10770">
      <w:pPr>
        <w:jc w:val="center"/>
      </w:pPr>
      <w:bookmarkStart w:id="0" w:name="_GoBack"/>
      <w:bookmarkEnd w:id="0"/>
      <w:r>
        <w:t xml:space="preserve">          Р Е Ш Е Н И Е                                    </w:t>
      </w:r>
    </w:p>
    <w:p w:rsidR="00E24CD0" w:rsidRDefault="00E24CD0">
      <w:pPr>
        <w:jc w:val="both"/>
      </w:pPr>
    </w:p>
    <w:p w:rsidR="00E24CD0" w:rsidRDefault="00A10770">
      <w:pPr>
        <w:jc w:val="both"/>
      </w:pPr>
      <w:r>
        <w:t xml:space="preserve"> от 6 августа 2019 года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  <w:t xml:space="preserve">          № </w:t>
      </w:r>
      <w:r w:rsidR="00D32D0A">
        <w:t xml:space="preserve">     20/67-4</w:t>
      </w:r>
    </w:p>
    <w:p w:rsidR="00E24CD0" w:rsidRDefault="00A10770">
      <w:pPr>
        <w:jc w:val="both"/>
      </w:pPr>
      <w:r>
        <w:t xml:space="preserve">    пос. Элисенваара</w:t>
      </w:r>
    </w:p>
    <w:p w:rsidR="00E24CD0" w:rsidRDefault="00E24CD0">
      <w:pPr>
        <w:jc w:val="both"/>
      </w:pPr>
    </w:p>
    <w:p w:rsidR="00E24CD0" w:rsidRDefault="00E24CD0">
      <w:pPr>
        <w:jc w:val="both"/>
      </w:pPr>
    </w:p>
    <w:p w:rsidR="00E24CD0" w:rsidRDefault="00E24CD0"/>
    <w:p w:rsidR="00E24CD0" w:rsidRDefault="00E24CD0"/>
    <w:p w:rsidR="00E24CD0" w:rsidRDefault="00A10770">
      <w:pPr>
        <w:ind w:right="5726"/>
        <w:jc w:val="both"/>
      </w:pPr>
      <w:r>
        <w:t xml:space="preserve">"О внесении изменений и дополнений в решение  </w:t>
      </w:r>
      <w:proofErr w:type="gramStart"/>
      <w:r>
        <w:t>Х</w:t>
      </w:r>
      <w:proofErr w:type="gramEnd"/>
      <w:r>
        <w:t xml:space="preserve">VI  сессии </w:t>
      </w:r>
      <w:r>
        <w:rPr>
          <w:lang w:val="en-US"/>
        </w:rPr>
        <w:t>IV</w:t>
      </w:r>
      <w:r>
        <w:t xml:space="preserve"> созыва Совета </w:t>
      </w:r>
      <w:proofErr w:type="spellStart"/>
      <w:r>
        <w:t>Элисенваарского</w:t>
      </w:r>
      <w:proofErr w:type="spellEnd"/>
      <w:r>
        <w:t xml:space="preserve"> сельского поселения от 24.12.2019 г. №16/51-4  "О бюджете </w:t>
      </w:r>
      <w:proofErr w:type="spellStart"/>
      <w:r>
        <w:t>Элисенваарского</w:t>
      </w:r>
      <w:proofErr w:type="spellEnd"/>
      <w:r>
        <w:t xml:space="preserve"> сельского поселения на 2020 год"  </w:t>
      </w:r>
    </w:p>
    <w:p w:rsidR="00E24CD0" w:rsidRDefault="00E24CD0"/>
    <w:p w:rsidR="00E24CD0" w:rsidRDefault="00E24CD0"/>
    <w:p w:rsidR="00E24CD0" w:rsidRDefault="00E24CD0"/>
    <w:p w:rsidR="00E24CD0" w:rsidRDefault="00A10770">
      <w:r>
        <w:t xml:space="preserve"> Совет </w:t>
      </w:r>
      <w:proofErr w:type="spellStart"/>
      <w:r>
        <w:t>Элисенваарского</w:t>
      </w:r>
      <w:proofErr w:type="spellEnd"/>
      <w:r>
        <w:t xml:space="preserve"> сельского поселения  РЕШИЛ:</w:t>
      </w:r>
    </w:p>
    <w:p w:rsidR="00E24CD0" w:rsidRDefault="00E24CD0">
      <w:pPr>
        <w:jc w:val="both"/>
      </w:pPr>
    </w:p>
    <w:p w:rsidR="00E24CD0" w:rsidRDefault="00A10770">
      <w:pPr>
        <w:jc w:val="both"/>
      </w:pPr>
      <w:r>
        <w:t xml:space="preserve">Внести следующие изменения и дополнения в решение </w:t>
      </w:r>
      <w:proofErr w:type="gramStart"/>
      <w:r>
        <w:t>Х</w:t>
      </w:r>
      <w:proofErr w:type="gramEnd"/>
      <w:r>
        <w:t xml:space="preserve">VI заседания  IV  созыва Совета     </w:t>
      </w:r>
      <w:proofErr w:type="spellStart"/>
      <w:r>
        <w:t>Элисенваарского</w:t>
      </w:r>
      <w:proofErr w:type="spellEnd"/>
      <w:r>
        <w:t xml:space="preserve"> сельского поселения   от  24  декабря   2019 года  №16/51-4 «О бюджете </w:t>
      </w:r>
      <w:proofErr w:type="spellStart"/>
      <w:r>
        <w:t>Элисенваарского</w:t>
      </w:r>
      <w:proofErr w:type="spellEnd"/>
      <w:r>
        <w:t xml:space="preserve">  сельского поселения на 2020 год», с учетом изменений, внесенных ранее решением ХVII сессии  </w:t>
      </w:r>
      <w:r>
        <w:rPr>
          <w:lang w:val="en-US"/>
        </w:rPr>
        <w:t>IV</w:t>
      </w:r>
      <w:r>
        <w:t xml:space="preserve"> созыва Совета </w:t>
      </w:r>
      <w:proofErr w:type="spellStart"/>
      <w:r>
        <w:t>Элисенваарского</w:t>
      </w:r>
      <w:proofErr w:type="spellEnd"/>
      <w:r>
        <w:t xml:space="preserve"> сельского поселения от 13.02.2020 года № 17/56-4, решением ХIХ сессии  </w:t>
      </w:r>
      <w:r>
        <w:rPr>
          <w:lang w:val="en-US"/>
        </w:rPr>
        <w:t>IV</w:t>
      </w:r>
      <w:r>
        <w:t xml:space="preserve"> созыва Совета </w:t>
      </w:r>
      <w:proofErr w:type="spellStart"/>
      <w:r>
        <w:t>Элисенваарского</w:t>
      </w:r>
      <w:proofErr w:type="spellEnd"/>
      <w:r>
        <w:t xml:space="preserve"> сельского поселения от 19.06.2020 года № 19/61-4  (далее – Решение)</w:t>
      </w:r>
    </w:p>
    <w:p w:rsidR="00E24CD0" w:rsidRDefault="00E24CD0">
      <w:pPr>
        <w:jc w:val="both"/>
      </w:pPr>
    </w:p>
    <w:p w:rsidR="00E24CD0" w:rsidRDefault="00E24CD0">
      <w:pPr>
        <w:pStyle w:val="a4"/>
        <w:jc w:val="both"/>
      </w:pPr>
    </w:p>
    <w:p w:rsidR="00E24CD0" w:rsidRDefault="00A10770">
      <w:pPr>
        <w:pStyle w:val="a4"/>
        <w:jc w:val="both"/>
      </w:pPr>
      <w:r>
        <w:t xml:space="preserve">1. Приложение №3 «Ведомственная структура расходов бюджета </w:t>
      </w:r>
      <w:proofErr w:type="spellStart"/>
      <w:r>
        <w:t>Элисенваарского</w:t>
      </w:r>
      <w:proofErr w:type="spellEnd"/>
      <w:r>
        <w:t xml:space="preserve"> сельского поселения по главным распорядителям бюджетных средств, разделам, подразделам и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бюджетов</w:t>
      </w:r>
      <w:proofErr w:type="gramEnd"/>
      <w:r>
        <w:t xml:space="preserve"> на 2020 год» к решению изложить в новой редакции (прилагается).</w:t>
      </w:r>
    </w:p>
    <w:p w:rsidR="00E24CD0" w:rsidRDefault="00E24CD0">
      <w:pPr>
        <w:pStyle w:val="a4"/>
        <w:jc w:val="both"/>
      </w:pPr>
    </w:p>
    <w:p w:rsidR="00E24CD0" w:rsidRDefault="00A10770">
      <w:pPr>
        <w:tabs>
          <w:tab w:val="left" w:pos="567"/>
          <w:tab w:val="left" w:pos="709"/>
        </w:tabs>
        <w:jc w:val="both"/>
      </w:pPr>
      <w:r>
        <w:t xml:space="preserve">2. Приложение №4  «Распределение бюджетных ассигнований бюджета </w:t>
      </w:r>
      <w:proofErr w:type="spellStart"/>
      <w:r>
        <w:t>Элисенваарского</w:t>
      </w:r>
      <w:proofErr w:type="spellEnd"/>
      <w:r>
        <w:t xml:space="preserve"> сельского поселения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t>видов расходов классификации расходов бюджета</w:t>
      </w:r>
      <w:proofErr w:type="gramEnd"/>
      <w:r>
        <w:t xml:space="preserve"> на 2020 год» к решению изложить в новой редакции (прилагается).</w:t>
      </w:r>
    </w:p>
    <w:p w:rsidR="00E24CD0" w:rsidRDefault="00E24CD0">
      <w:pPr>
        <w:pStyle w:val="a4"/>
        <w:jc w:val="both"/>
      </w:pPr>
    </w:p>
    <w:p w:rsidR="00E24CD0" w:rsidRDefault="00A10770">
      <w:pPr>
        <w:pStyle w:val="a4"/>
        <w:jc w:val="both"/>
      </w:pPr>
      <w:r>
        <w:t>3.  Настоящее Решение вступает в силу с момента  официального опубликования.</w:t>
      </w:r>
    </w:p>
    <w:p w:rsidR="00E24CD0" w:rsidRDefault="00E24CD0">
      <w:pPr>
        <w:pStyle w:val="a4"/>
      </w:pPr>
    </w:p>
    <w:p w:rsidR="00E24CD0" w:rsidRDefault="00E24CD0">
      <w:pPr>
        <w:pStyle w:val="a4"/>
      </w:pPr>
    </w:p>
    <w:p w:rsidR="00E24CD0" w:rsidRDefault="00A10770">
      <w:pPr>
        <w:pStyle w:val="a4"/>
      </w:pPr>
      <w:r>
        <w:t>Председатель Совета</w:t>
      </w:r>
    </w:p>
    <w:p w:rsidR="00E24CD0" w:rsidRDefault="00A10770">
      <w:pPr>
        <w:pStyle w:val="a4"/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</w:t>
      </w:r>
      <w:r>
        <w:tab/>
      </w:r>
      <w:r>
        <w:tab/>
        <w:t xml:space="preserve">                                              </w:t>
      </w:r>
      <w:proofErr w:type="spellStart"/>
      <w:r>
        <w:t>А.В.Кошелев</w:t>
      </w:r>
      <w:proofErr w:type="spellEnd"/>
      <w:r>
        <w:t xml:space="preserve">              </w:t>
      </w:r>
      <w:r>
        <w:tab/>
      </w:r>
      <w:r>
        <w:tab/>
        <w:t xml:space="preserve">            </w:t>
      </w:r>
    </w:p>
    <w:p w:rsidR="00E24CD0" w:rsidRDefault="00E24CD0">
      <w:pPr>
        <w:pStyle w:val="a4"/>
        <w:jc w:val="both"/>
      </w:pPr>
    </w:p>
    <w:p w:rsidR="00E24CD0" w:rsidRDefault="00E24CD0">
      <w:pPr>
        <w:pStyle w:val="a4"/>
        <w:jc w:val="both"/>
      </w:pPr>
    </w:p>
    <w:p w:rsidR="00E24CD0" w:rsidRDefault="00E24CD0">
      <w:pPr>
        <w:pStyle w:val="a4"/>
        <w:jc w:val="both"/>
      </w:pPr>
    </w:p>
    <w:p w:rsidR="00E24CD0" w:rsidRDefault="00A10770">
      <w:pPr>
        <w:pStyle w:val="a4"/>
        <w:jc w:val="both"/>
      </w:pPr>
      <w:r>
        <w:t>Глава</w:t>
      </w:r>
    </w:p>
    <w:p w:rsidR="00E24CD0" w:rsidRDefault="00A10770">
      <w:pPr>
        <w:pStyle w:val="a4"/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  <w:t xml:space="preserve">                      </w:t>
      </w:r>
      <w:proofErr w:type="spellStart"/>
      <w:r>
        <w:t>Л.М.Трудова</w:t>
      </w:r>
      <w:proofErr w:type="spellEnd"/>
      <w:r>
        <w:t xml:space="preserve"> </w:t>
      </w:r>
      <w:r>
        <w:tab/>
      </w:r>
      <w:r>
        <w:tab/>
      </w:r>
    </w:p>
    <w:sectPr w:rsidR="00E24CD0">
      <w:pgSz w:w="11906" w:h="16838"/>
      <w:pgMar w:top="851" w:right="707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70A" w:rsidRDefault="0046370A">
      <w:r>
        <w:separator/>
      </w:r>
    </w:p>
  </w:endnote>
  <w:endnote w:type="continuationSeparator" w:id="0">
    <w:p w:rsidR="0046370A" w:rsidRDefault="00463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70A" w:rsidRDefault="0046370A">
      <w:r>
        <w:separator/>
      </w:r>
    </w:p>
  </w:footnote>
  <w:footnote w:type="continuationSeparator" w:id="0">
    <w:p w:rsidR="0046370A" w:rsidRDefault="00463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450F72"/>
    <w:multiLevelType w:val="hybridMultilevel"/>
    <w:tmpl w:val="736EB496"/>
    <w:lvl w:ilvl="0" w:tplc="880226EA">
      <w:start w:val="1"/>
      <w:numFmt w:val="decimal"/>
      <w:pStyle w:val="1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plc="327284B2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plc="2FAC3FD6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plc="4D6C81D8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plc="C2CA564C">
      <w:start w:val="1"/>
      <w:numFmt w:val="decimal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plc="36A83FE2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plc="51BC1CA4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plc="3266DF54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plc="3F82EE06">
      <w:start w:val="1"/>
      <w:numFmt w:val="decimal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4CD0"/>
    <w:rsid w:val="0046370A"/>
    <w:rsid w:val="007B7F23"/>
    <w:rsid w:val="00A10770"/>
    <w:rsid w:val="00D32D0A"/>
    <w:rsid w:val="00E2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paragraph" w:styleId="1">
    <w:name w:val="heading 1"/>
    <w:basedOn w:val="a"/>
    <w:next w:val="a"/>
    <w:link w:val="10"/>
    <w:pPr>
      <w:keepNext/>
      <w:numPr>
        <w:numId w:val="1"/>
      </w:numPr>
      <w:outlineLvl w:val="0"/>
    </w:pPr>
    <w:rPr>
      <w:rFonts w:eastAsia="Arial Unicode MS"/>
      <w:u w:val="single"/>
    </w:rPr>
  </w:style>
  <w:style w:type="paragraph" w:styleId="2">
    <w:name w:val="heading 2"/>
    <w:link w:val="2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60" w:after="200"/>
      <w:outlineLvl w:val="1"/>
    </w:pPr>
    <w:rPr>
      <w:rFonts w:ascii="Arial" w:eastAsia="Arial" w:hAnsi="Arial" w:cs="Arial"/>
      <w:sz w:val="34"/>
      <w:szCs w:val="22"/>
      <w:lang w:eastAsia="en-US" w:bidi="en-US"/>
    </w:rPr>
  </w:style>
  <w:style w:type="paragraph" w:styleId="3">
    <w:name w:val="heading 3"/>
    <w:link w:val="3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2"/>
    </w:pPr>
    <w:rPr>
      <w:rFonts w:ascii="Arial" w:eastAsia="Arial" w:hAnsi="Arial" w:cs="Arial"/>
      <w:sz w:val="30"/>
      <w:szCs w:val="30"/>
      <w:lang w:eastAsia="en-US" w:bidi="en-US"/>
    </w:rPr>
  </w:style>
  <w:style w:type="paragraph" w:styleId="4">
    <w:name w:val="heading 4"/>
    <w:link w:val="4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 w:bidi="en-US"/>
    </w:rPr>
  </w:style>
  <w:style w:type="paragraph" w:styleId="5">
    <w:name w:val="heading 5"/>
    <w:basedOn w:val="a"/>
    <w:next w:val="a"/>
    <w:link w:val="5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link w:val="6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 w:bidi="en-US"/>
    </w:rPr>
  </w:style>
  <w:style w:type="paragraph" w:styleId="7">
    <w:name w:val="heading 7"/>
    <w:link w:val="7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 w:bidi="en-US"/>
    </w:rPr>
  </w:style>
  <w:style w:type="paragraph" w:styleId="8">
    <w:name w:val="heading 8"/>
    <w:link w:val="8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en-US" w:bidi="en-US"/>
    </w:rPr>
  </w:style>
  <w:style w:type="paragraph" w:styleId="9">
    <w:name w:val="heading 9"/>
    <w:link w:val="9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szCs w:val="22"/>
      <w:lang w:eastAsia="en-US" w:bidi="en-US"/>
    </w:rPr>
  </w:style>
  <w:style w:type="paragraph" w:styleId="a4">
    <w:name w:val="No Spacing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 w:val="24"/>
      <w:szCs w:val="24"/>
      <w:lang w:eastAsia="zh-CN"/>
    </w:rPr>
  </w:style>
  <w:style w:type="paragraph" w:styleId="a5">
    <w:name w:val="Title"/>
    <w:link w:val="a6"/>
    <w:uiPriority w:val="10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00" w:after="200"/>
      <w:contextualSpacing/>
    </w:pPr>
    <w:rPr>
      <w:sz w:val="48"/>
      <w:szCs w:val="48"/>
      <w:lang w:eastAsia="en-US" w:bidi="en-US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after="200"/>
    </w:pPr>
    <w:rPr>
      <w:sz w:val="24"/>
      <w:szCs w:val="24"/>
      <w:lang w:eastAsia="en-US" w:bidi="en-US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 w:right="720"/>
    </w:pPr>
    <w:rPr>
      <w:i/>
      <w:szCs w:val="22"/>
      <w:lang w:eastAsia="en-US" w:bidi="en-US"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ind w:left="720" w:right="720"/>
    </w:pPr>
    <w:rPr>
      <w:i/>
      <w:szCs w:val="22"/>
      <w:lang w:eastAsia="en-US" w:bidi="en-US"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auto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auto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auto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auto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auto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auto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auto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uiPriority w:val="99"/>
    <w:unhideWhenUsed/>
    <w:rPr>
      <w:color w:val="0000FF"/>
      <w:u w:val="single"/>
    </w:rPr>
  </w:style>
  <w:style w:type="paragraph" w:styleId="af">
    <w:name w:val="footnote text"/>
    <w:link w:val="af0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40"/>
    </w:pPr>
    <w:rPr>
      <w:sz w:val="18"/>
      <w:szCs w:val="22"/>
      <w:lang w:eastAsia="en-US" w:bidi="en-US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uiPriority w:val="99"/>
    <w:unhideWhenUsed/>
    <w:rPr>
      <w:vertAlign w:val="superscript"/>
    </w:rPr>
  </w:style>
  <w:style w:type="paragraph" w:styleId="13">
    <w:name w:val="toc 1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</w:pPr>
    <w:rPr>
      <w:szCs w:val="22"/>
      <w:lang w:eastAsia="en-US" w:bidi="en-US"/>
    </w:rPr>
  </w:style>
  <w:style w:type="paragraph" w:styleId="23">
    <w:name w:val="toc 2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83"/>
    </w:pPr>
    <w:rPr>
      <w:szCs w:val="22"/>
      <w:lang w:eastAsia="en-US" w:bidi="en-US"/>
    </w:rPr>
  </w:style>
  <w:style w:type="paragraph" w:styleId="31">
    <w:name w:val="toc 3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567"/>
    </w:pPr>
    <w:rPr>
      <w:szCs w:val="22"/>
      <w:lang w:eastAsia="en-US" w:bidi="en-US"/>
    </w:rPr>
  </w:style>
  <w:style w:type="paragraph" w:styleId="41">
    <w:name w:val="toc 4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850"/>
    </w:pPr>
    <w:rPr>
      <w:szCs w:val="22"/>
      <w:lang w:eastAsia="en-US" w:bidi="en-US"/>
    </w:rPr>
  </w:style>
  <w:style w:type="paragraph" w:styleId="50">
    <w:name w:val="toc 5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134"/>
    </w:pPr>
    <w:rPr>
      <w:szCs w:val="22"/>
      <w:lang w:eastAsia="en-US" w:bidi="en-US"/>
    </w:rPr>
  </w:style>
  <w:style w:type="paragraph" w:styleId="61">
    <w:name w:val="toc 6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417"/>
    </w:pPr>
    <w:rPr>
      <w:szCs w:val="22"/>
      <w:lang w:eastAsia="en-US" w:bidi="en-US"/>
    </w:rPr>
  </w:style>
  <w:style w:type="paragraph" w:styleId="71">
    <w:name w:val="toc 7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701"/>
    </w:pPr>
    <w:rPr>
      <w:szCs w:val="22"/>
      <w:lang w:eastAsia="en-US" w:bidi="en-US"/>
    </w:rPr>
  </w:style>
  <w:style w:type="paragraph" w:styleId="81">
    <w:name w:val="toc 8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984"/>
    </w:pPr>
    <w:rPr>
      <w:szCs w:val="22"/>
      <w:lang w:eastAsia="en-US" w:bidi="en-US"/>
    </w:rPr>
  </w:style>
  <w:style w:type="paragraph" w:styleId="91">
    <w:name w:val="toc 9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268"/>
    </w:pPr>
    <w:rPr>
      <w:szCs w:val="22"/>
      <w:lang w:eastAsia="en-US" w:bidi="en-US"/>
    </w:rPr>
  </w:style>
  <w:style w:type="paragraph" w:styleId="af2">
    <w:name w:val="TOC Heading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4">
    <w:name w:val="Основной шрифт абзаца1"/>
  </w:style>
  <w:style w:type="character" w:customStyle="1" w:styleId="52">
    <w:name w:val="Заголовок 5 Знак"/>
    <w:rPr>
      <w:b/>
      <w:bCs/>
      <w:i/>
      <w:iCs/>
      <w:sz w:val="26"/>
      <w:szCs w:val="26"/>
      <w:lang w:val="ru-RU" w:bidi="ar-SA"/>
    </w:rPr>
  </w:style>
  <w:style w:type="character" w:customStyle="1" w:styleId="af3">
    <w:name w:val="Верхний колонтитул Знак"/>
    <w:rPr>
      <w:sz w:val="24"/>
      <w:szCs w:val="24"/>
    </w:rPr>
  </w:style>
  <w:style w:type="character" w:customStyle="1" w:styleId="af4">
    <w:name w:val="Нижний колонтитул Знак"/>
    <w:rPr>
      <w:sz w:val="24"/>
      <w:szCs w:val="24"/>
    </w:rPr>
  </w:style>
  <w:style w:type="paragraph" w:customStyle="1" w:styleId="af5">
    <w:name w:val="Заголовок"/>
    <w:basedOn w:val="a"/>
    <w:next w:val="af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</w:style>
  <w:style w:type="paragraph" w:styleId="af8">
    <w:name w:val="caption"/>
    <w:basedOn w:val="a"/>
    <w:pPr>
      <w:spacing w:before="120" w:after="120"/>
    </w:pPr>
    <w:rPr>
      <w:i/>
      <w:iCs/>
      <w:sz w:val="24"/>
      <w:szCs w:val="24"/>
    </w:rPr>
  </w:style>
  <w:style w:type="paragraph" w:customStyle="1" w:styleId="15">
    <w:name w:val="Указатель1"/>
    <w:basedOn w:val="a"/>
  </w:style>
  <w:style w:type="paragraph" w:customStyle="1" w:styleId="310">
    <w:name w:val="Основной текст с отступом 31"/>
    <w:basedOn w:val="a"/>
    <w:pPr>
      <w:widowControl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ourier New" w:hAnsi="Courier New"/>
      <w:szCs w:val="22"/>
      <w:lang w:eastAsia="zh-CN"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</w:pPr>
    <w:rPr>
      <w:rFonts w:ascii="Arial" w:hAnsi="Arial"/>
      <w:szCs w:val="22"/>
      <w:lang w:eastAsia="zh-CN"/>
    </w:rPr>
  </w:style>
  <w:style w:type="paragraph" w:customStyle="1" w:styleId="ConsNormal">
    <w:name w:val="Con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20"/>
    </w:pPr>
    <w:rPr>
      <w:rFonts w:ascii="Arial" w:hAnsi="Arial"/>
      <w:szCs w:val="22"/>
      <w:lang w:eastAsia="zh-CN"/>
    </w:rPr>
  </w:style>
  <w:style w:type="paragraph" w:styleId="af9">
    <w:name w:val="Balloon Text"/>
    <w:basedOn w:val="a"/>
    <w:link w:val="afa"/>
    <w:uiPriority w:val="99"/>
    <w:semiHidden/>
    <w:unhideWhenUsed/>
    <w:rsid w:val="007B7F23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rsid w:val="007B7F23"/>
    <w:rPr>
      <w:rFonts w:ascii="Tahoma" w:hAnsi="Tahoma" w:cs="Tahoma"/>
      <w:sz w:val="16"/>
      <w:szCs w:val="16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</cp:lastModifiedBy>
  <cp:revision>5</cp:revision>
  <cp:lastPrinted>2020-08-11T08:19:00Z</cp:lastPrinted>
  <dcterms:created xsi:type="dcterms:W3CDTF">2020-07-31T08:15:00Z</dcterms:created>
  <dcterms:modified xsi:type="dcterms:W3CDTF">2020-08-11T08:20:00Z</dcterms:modified>
</cp:coreProperties>
</file>